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2119"/>
        <w:gridCol w:w="1843"/>
        <w:gridCol w:w="1842"/>
        <w:gridCol w:w="1985"/>
        <w:gridCol w:w="1984"/>
        <w:gridCol w:w="2410"/>
      </w:tblGrid>
      <w:tr w:rsidR="002539BB" w:rsidTr="00EB453D">
        <w:tc>
          <w:tcPr>
            <w:tcW w:w="541" w:type="dxa"/>
          </w:tcPr>
          <w:p w:rsidR="002539BB" w:rsidRDefault="00CE74B1" w:rsidP="0061785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2119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produ</w:t>
            </w:r>
            <w:r w:rsidR="003F0AB5">
              <w:rPr>
                <w:rFonts w:ascii="Times New Roman" w:hAnsi="Times New Roman"/>
                <w:sz w:val="24"/>
                <w:szCs w:val="24"/>
              </w:rPr>
              <w:t>`</w:t>
            </w:r>
            <w:r>
              <w:rPr>
                <w:rFonts w:ascii="Times New Roman" w:hAnsi="Times New Roman"/>
                <w:sz w:val="24"/>
                <w:szCs w:val="24"/>
              </w:rPr>
              <w:t>ktu</w:t>
            </w:r>
          </w:p>
        </w:tc>
        <w:tc>
          <w:tcPr>
            <w:tcW w:w="1843" w:type="dxa"/>
          </w:tcPr>
          <w:p w:rsidR="002539BB" w:rsidRDefault="002539BB" w:rsidP="000A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brutto obowiązująca w punkcie sprzedaży na dzień </w:t>
            </w:r>
            <w:r w:rsidR="00092578">
              <w:rPr>
                <w:rFonts w:ascii="Times New Roman" w:hAnsi="Times New Roman"/>
                <w:sz w:val="24"/>
                <w:szCs w:val="24"/>
              </w:rPr>
              <w:t>publi</w:t>
            </w:r>
            <w:r w:rsidR="0003132B">
              <w:rPr>
                <w:rFonts w:ascii="Times New Roman" w:hAnsi="Times New Roman"/>
                <w:sz w:val="24"/>
                <w:szCs w:val="24"/>
              </w:rPr>
              <w:t xml:space="preserve">kacji ogłoszenia tj.: </w:t>
            </w:r>
            <w:r w:rsidR="000A01D6">
              <w:rPr>
                <w:rFonts w:ascii="Times New Roman" w:hAnsi="Times New Roman"/>
                <w:sz w:val="24"/>
                <w:szCs w:val="24"/>
              </w:rPr>
              <w:t>17.</w:t>
            </w:r>
            <w:r w:rsidR="0003132B">
              <w:rPr>
                <w:rFonts w:ascii="Times New Roman" w:hAnsi="Times New Roman"/>
                <w:sz w:val="24"/>
                <w:szCs w:val="24"/>
              </w:rPr>
              <w:t>12.2019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r. za 1L</w:t>
            </w:r>
          </w:p>
        </w:tc>
        <w:tc>
          <w:tcPr>
            <w:tcW w:w="1842" w:type="dxa"/>
          </w:tcPr>
          <w:p w:rsidR="002539BB" w:rsidRDefault="00092578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2539BB">
              <w:rPr>
                <w:rFonts w:ascii="Times New Roman" w:hAnsi="Times New Roman"/>
                <w:sz w:val="24"/>
                <w:szCs w:val="24"/>
              </w:rPr>
              <w:t>pust, który będzie obowiązywał w czasie trwania zawartej umowy (%)</w:t>
            </w:r>
          </w:p>
        </w:tc>
        <w:tc>
          <w:tcPr>
            <w:tcW w:w="1985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brutto za litr po uwzględnieniu upustu w kolumnie „d”</w:t>
            </w:r>
          </w:p>
        </w:tc>
        <w:tc>
          <w:tcPr>
            <w:tcW w:w="1984" w:type="dxa"/>
          </w:tcPr>
          <w:p w:rsidR="002539BB" w:rsidRDefault="00092578" w:rsidP="00F455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2539BB">
              <w:rPr>
                <w:rFonts w:ascii="Times New Roman" w:hAnsi="Times New Roman"/>
                <w:sz w:val="24"/>
                <w:szCs w:val="24"/>
              </w:rPr>
              <w:t>lość</w:t>
            </w:r>
            <w:r w:rsidR="00F455D1">
              <w:rPr>
                <w:rFonts w:ascii="Times New Roman" w:hAnsi="Times New Roman"/>
                <w:sz w:val="24"/>
                <w:szCs w:val="24"/>
              </w:rPr>
              <w:t xml:space="preserve"> litrów oleju</w:t>
            </w:r>
          </w:p>
        </w:tc>
        <w:tc>
          <w:tcPr>
            <w:tcW w:w="2410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ofertowa za całość zamówienia (kolumna „e” x „f”)</w:t>
            </w:r>
          </w:p>
        </w:tc>
      </w:tr>
      <w:tr w:rsidR="002539BB" w:rsidTr="00EB453D">
        <w:tc>
          <w:tcPr>
            <w:tcW w:w="541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19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842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1985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1984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</w:p>
        </w:tc>
        <w:tc>
          <w:tcPr>
            <w:tcW w:w="2410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</w:p>
        </w:tc>
      </w:tr>
      <w:tr w:rsidR="002539BB" w:rsidTr="00EB453D">
        <w:tc>
          <w:tcPr>
            <w:tcW w:w="541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CE74B1" w:rsidRPr="004A3853" w:rsidRDefault="00CE74B1" w:rsidP="00CE74B1">
            <w:pPr>
              <w:rPr>
                <w:rFonts w:ascii="Times New Roman" w:hAnsi="Times New Roman"/>
                <w:sz w:val="22"/>
                <w:szCs w:val="22"/>
              </w:rPr>
            </w:pPr>
            <w:r w:rsidRPr="004A3853">
              <w:rPr>
                <w:rFonts w:ascii="Times New Roman" w:hAnsi="Times New Roman"/>
                <w:sz w:val="22"/>
                <w:szCs w:val="22"/>
              </w:rPr>
              <w:t>Olej napędowy do zbiornika podstawowego dostarczony</w:t>
            </w:r>
            <w:r w:rsidR="00495CFD">
              <w:rPr>
                <w:rFonts w:ascii="Times New Roman" w:hAnsi="Times New Roman"/>
                <w:sz w:val="22"/>
                <w:szCs w:val="22"/>
              </w:rPr>
              <w:t xml:space="preserve"> będzie </w:t>
            </w:r>
            <w:r w:rsidRPr="004A38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5CFD">
              <w:rPr>
                <w:rFonts w:ascii="Times New Roman" w:hAnsi="Times New Roman"/>
                <w:sz w:val="22"/>
                <w:szCs w:val="22"/>
              </w:rPr>
              <w:t xml:space="preserve">do 5 dni roboczych </w:t>
            </w:r>
            <w:r w:rsidRPr="004A3853">
              <w:rPr>
                <w:rFonts w:ascii="Times New Roman" w:hAnsi="Times New Roman"/>
                <w:sz w:val="22"/>
                <w:szCs w:val="22"/>
              </w:rPr>
              <w:t xml:space="preserve">po </w:t>
            </w:r>
            <w:r w:rsidR="00495CFD">
              <w:rPr>
                <w:rFonts w:ascii="Times New Roman" w:hAnsi="Times New Roman"/>
                <w:sz w:val="22"/>
                <w:szCs w:val="22"/>
              </w:rPr>
              <w:t>podpisaniu umowy</w:t>
            </w:r>
            <w:r w:rsidRPr="004A38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95CFD">
              <w:rPr>
                <w:rFonts w:ascii="Times New Roman" w:hAnsi="Times New Roman"/>
                <w:sz w:val="22"/>
                <w:szCs w:val="22"/>
              </w:rPr>
              <w:t xml:space="preserve">(po </w:t>
            </w:r>
            <w:r w:rsidRPr="004A3853">
              <w:rPr>
                <w:rFonts w:ascii="Times New Roman" w:hAnsi="Times New Roman"/>
                <w:sz w:val="22"/>
                <w:szCs w:val="22"/>
              </w:rPr>
              <w:t>telefonicznym</w:t>
            </w:r>
            <w:r w:rsidR="00495CFD">
              <w:rPr>
                <w:rFonts w:ascii="Times New Roman" w:hAnsi="Times New Roman"/>
                <w:sz w:val="22"/>
                <w:szCs w:val="22"/>
              </w:rPr>
              <w:t xml:space="preserve"> powiadomieniu)</w:t>
            </w:r>
          </w:p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539BB" w:rsidRDefault="004A3853" w:rsidP="004A3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410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9BB" w:rsidTr="0003132B">
        <w:trPr>
          <w:trHeight w:val="575"/>
        </w:trPr>
        <w:tc>
          <w:tcPr>
            <w:tcW w:w="541" w:type="dxa"/>
          </w:tcPr>
          <w:p w:rsidR="002539BB" w:rsidRDefault="002539BB" w:rsidP="006178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3" w:type="dxa"/>
            <w:gridSpan w:val="5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</w:p>
        </w:tc>
        <w:tc>
          <w:tcPr>
            <w:tcW w:w="2410" w:type="dxa"/>
          </w:tcPr>
          <w:p w:rsidR="002539BB" w:rsidRDefault="002539BB" w:rsidP="006178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735C" w:rsidRDefault="00B1735C"/>
    <w:p w:rsidR="002539BB" w:rsidRDefault="002539BB"/>
    <w:p w:rsidR="002539BB" w:rsidRPr="00B55CFD" w:rsidRDefault="00B55CFD" w:rsidP="00F455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539BB" w:rsidRPr="00B55CFD">
        <w:rPr>
          <w:rFonts w:ascii="Times New Roman" w:hAnsi="Times New Roman"/>
          <w:sz w:val="24"/>
          <w:szCs w:val="24"/>
        </w:rPr>
        <w:t>Od Wykonawcy wymaga się, pod rygorem odrzucenia oferty, określenia ceny brutto za wykonanie przedmiotu zamówienia, zawierającej cenę netto i VAT.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Oferowana cena musi uwzględniać wszystkie koszty, jakie Wykonawca poniesie w związku z realizacją przedmiotu zamówienia</w:t>
      </w:r>
      <w:r w:rsidR="00B55CFD">
        <w:rPr>
          <w:sz w:val="24"/>
          <w:szCs w:val="24"/>
        </w:rPr>
        <w:t xml:space="preserve"> (</w:t>
      </w:r>
      <w:r w:rsidRPr="004A6437">
        <w:rPr>
          <w:sz w:val="24"/>
          <w:szCs w:val="24"/>
        </w:rPr>
        <w:t>koszty logistyki w tym transportu</w:t>
      </w:r>
      <w:r w:rsidR="00B55CFD">
        <w:rPr>
          <w:sz w:val="24"/>
          <w:szCs w:val="24"/>
        </w:rPr>
        <w:t>).</w:t>
      </w:r>
    </w:p>
    <w:p w:rsidR="002539BB" w:rsidRPr="00FF32C3" w:rsidRDefault="002539BB" w:rsidP="002539BB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kolumnie „c”</w:t>
      </w:r>
      <w:r w:rsidR="00B55CFD">
        <w:rPr>
          <w:sz w:val="24"/>
          <w:szCs w:val="24"/>
        </w:rPr>
        <w:t xml:space="preserve"> Pakietu nr 1 – Formularz cenowy </w:t>
      </w:r>
      <w:r>
        <w:rPr>
          <w:sz w:val="24"/>
          <w:szCs w:val="24"/>
        </w:rPr>
        <w:t xml:space="preserve">– cena brutto obowiązująca aktualnie w punkcie sprzedaży za 1L </w:t>
      </w:r>
      <w:r w:rsidRPr="00FF32C3">
        <w:rPr>
          <w:b/>
          <w:sz w:val="24"/>
          <w:szCs w:val="24"/>
        </w:rPr>
        <w:t>– należy podać aktualnie obowiązującą w punkcie s</w:t>
      </w:r>
      <w:r w:rsidR="0003132B">
        <w:rPr>
          <w:b/>
          <w:sz w:val="24"/>
          <w:szCs w:val="24"/>
        </w:rPr>
        <w:t xml:space="preserve">przedaży cenę za 1 L na dzień </w:t>
      </w:r>
      <w:r w:rsidR="000A01D6">
        <w:rPr>
          <w:b/>
          <w:sz w:val="24"/>
          <w:szCs w:val="24"/>
        </w:rPr>
        <w:t>17.</w:t>
      </w:r>
      <w:r w:rsidR="00366477">
        <w:rPr>
          <w:b/>
          <w:sz w:val="24"/>
          <w:szCs w:val="24"/>
        </w:rPr>
        <w:t>1</w:t>
      </w:r>
      <w:r w:rsidR="0003132B">
        <w:rPr>
          <w:b/>
          <w:sz w:val="24"/>
          <w:szCs w:val="24"/>
        </w:rPr>
        <w:t>2</w:t>
      </w:r>
      <w:r w:rsidRPr="00FF32C3">
        <w:rPr>
          <w:b/>
          <w:sz w:val="24"/>
          <w:szCs w:val="24"/>
        </w:rPr>
        <w:t>.201</w:t>
      </w:r>
      <w:r w:rsidR="0003132B">
        <w:rPr>
          <w:b/>
          <w:sz w:val="24"/>
          <w:szCs w:val="24"/>
        </w:rPr>
        <w:t>9</w:t>
      </w:r>
      <w:r w:rsidRPr="00FF32C3">
        <w:rPr>
          <w:b/>
          <w:sz w:val="24"/>
          <w:szCs w:val="24"/>
        </w:rPr>
        <w:t xml:space="preserve"> r. 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 xml:space="preserve">Do oceny ofert zamawiający przyjmie kwotę z wiersza „Razem” 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lastRenderedPageBreak/>
        <w:t>Cena musi być podana z dokładnością  do dwóch miejsc po przecinku.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Prawidłowe ustalenie podatku VAT należy do obowiązku Wykonawcy, zgodnie z przepisami ustawy o podatku od towaru i usług oraz podatku akcyzowym.</w:t>
      </w:r>
    </w:p>
    <w:p w:rsidR="002539BB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Cena podana w ofercie powinna zawierać wszelkiego rodzaju opłaty, jeżeli występują.</w:t>
      </w:r>
    </w:p>
    <w:p w:rsidR="002539BB" w:rsidRPr="004A6437" w:rsidRDefault="002539BB" w:rsidP="002539B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A6437">
        <w:rPr>
          <w:sz w:val="24"/>
          <w:szCs w:val="24"/>
        </w:rPr>
        <w:t>Jeżeli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2539BB" w:rsidRPr="00F72962" w:rsidRDefault="002539BB" w:rsidP="00253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539BB" w:rsidRPr="00F72962" w:rsidRDefault="002539BB" w:rsidP="002539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72962">
        <w:rPr>
          <w:rFonts w:ascii="Times New Roman" w:eastAsia="Times New Roman" w:hAnsi="Times New Roman"/>
          <w:sz w:val="24"/>
          <w:szCs w:val="24"/>
          <w:lang w:eastAsia="pl-PL"/>
        </w:rPr>
        <w:t xml:space="preserve">Oferowana cena - to cena brutto oferty, będzie traktowana jako ostateczna do zapłaty przez Zamawiającego.  </w:t>
      </w:r>
    </w:p>
    <w:p w:rsidR="002539BB" w:rsidRDefault="002539BB" w:rsidP="002539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81088" w:rsidRPr="00B51392" w:rsidRDefault="00381088" w:rsidP="002539B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  <w:gridCol w:w="1749"/>
        <w:gridCol w:w="1625"/>
      </w:tblGrid>
      <w:tr w:rsidR="00381088" w:rsidRPr="00B51392" w:rsidTr="00381088">
        <w:trPr>
          <w:trHeight w:val="247"/>
        </w:trPr>
        <w:tc>
          <w:tcPr>
            <w:tcW w:w="77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B51392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wartość netto ………….. zł. + ………. VAT= ………... wartość brutto zł. </w:t>
            </w:r>
          </w:p>
        </w:tc>
      </w:tr>
      <w:tr w:rsidR="00381088" w:rsidRPr="00B51392">
        <w:trPr>
          <w:trHeight w:val="24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381088" w:rsidRPr="00B51392">
        <w:trPr>
          <w:trHeight w:val="24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381088" w:rsidRPr="00B51392" w:rsidRDefault="00381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</w:rPr>
            </w:pPr>
          </w:p>
        </w:tc>
      </w:tr>
      <w:tr w:rsidR="00381088" w:rsidRPr="00B51392" w:rsidTr="00381088">
        <w:trPr>
          <w:trHeight w:val="24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3132B" w:rsidRPr="0003132B" w:rsidRDefault="00381088" w:rsidP="0003132B">
            <w:pPr>
              <w:rPr>
                <w:rFonts w:asciiTheme="minorHAnsi" w:eastAsiaTheme="minorHAnsi" w:hAnsiTheme="minorHAnsi" w:cstheme="minorBidi"/>
              </w:rPr>
            </w:pPr>
            <w:r w:rsidRPr="0003132B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="0003132B" w:rsidRPr="0003132B">
              <w:rPr>
                <w:rFonts w:ascii="Times New Roman" w:eastAsia="Times New Roman" w:hAnsi="Times New Roman"/>
                <w:lang w:eastAsia="pl-PL"/>
              </w:rPr>
              <w:t>Data, miejscowość     …………………………….                                                    Podpis i pieczęć Wykonawcy…………………………………</w:t>
            </w:r>
          </w:p>
          <w:p w:rsidR="0003132B" w:rsidRPr="0003132B" w:rsidRDefault="0003132B" w:rsidP="0003132B"/>
          <w:p w:rsidR="00381088" w:rsidRPr="0003132B" w:rsidRDefault="00381088" w:rsidP="000313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1088" w:rsidRPr="0003132B" w:rsidRDefault="00381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</w:tr>
    </w:tbl>
    <w:p w:rsidR="002539BB" w:rsidRDefault="002539BB" w:rsidP="00B51392"/>
    <w:sectPr w:rsidR="002539BB" w:rsidSect="00CE74B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1C" w:rsidRDefault="00E6261C" w:rsidP="00ED5C33">
      <w:pPr>
        <w:spacing w:after="0" w:line="240" w:lineRule="auto"/>
      </w:pPr>
      <w:r>
        <w:separator/>
      </w:r>
    </w:p>
  </w:endnote>
  <w:endnote w:type="continuationSeparator" w:id="0">
    <w:p w:rsidR="00E6261C" w:rsidRDefault="00E6261C" w:rsidP="00ED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1C" w:rsidRDefault="00E6261C" w:rsidP="00ED5C33">
      <w:pPr>
        <w:spacing w:after="0" w:line="240" w:lineRule="auto"/>
      </w:pPr>
      <w:r>
        <w:separator/>
      </w:r>
    </w:p>
  </w:footnote>
  <w:footnote w:type="continuationSeparator" w:id="0">
    <w:p w:rsidR="00E6261C" w:rsidRDefault="00E6261C" w:rsidP="00ED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C33" w:rsidRPr="00ED5C33" w:rsidRDefault="00ED5C33">
    <w:pPr>
      <w:pStyle w:val="Nagwek"/>
      <w:rPr>
        <w:rFonts w:ascii="Times New Roman" w:hAnsi="Times New Roman"/>
        <w:b/>
        <w:sz w:val="24"/>
        <w:szCs w:val="24"/>
      </w:rPr>
    </w:pPr>
    <w:r w:rsidRPr="00ED5C33">
      <w:rPr>
        <w:rFonts w:ascii="Times New Roman" w:hAnsi="Times New Roman"/>
        <w:b/>
        <w:sz w:val="24"/>
        <w:szCs w:val="24"/>
      </w:rPr>
      <w:t>PAKIET NR 1</w:t>
    </w:r>
  </w:p>
  <w:p w:rsidR="00ED5C33" w:rsidRDefault="00ED5C33">
    <w:pPr>
      <w:pStyle w:val="Nagwek"/>
    </w:pPr>
  </w:p>
  <w:p w:rsidR="00ED5C33" w:rsidRDefault="00ED5C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A6D65"/>
    <w:multiLevelType w:val="hybridMultilevel"/>
    <w:tmpl w:val="0D4EDA06"/>
    <w:lvl w:ilvl="0" w:tplc="D8A4B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BB"/>
    <w:rsid w:val="0003132B"/>
    <w:rsid w:val="000711AD"/>
    <w:rsid w:val="00092578"/>
    <w:rsid w:val="000A01D6"/>
    <w:rsid w:val="000C4AA1"/>
    <w:rsid w:val="00142D0A"/>
    <w:rsid w:val="001438C9"/>
    <w:rsid w:val="00157BA6"/>
    <w:rsid w:val="001720C1"/>
    <w:rsid w:val="001B31BF"/>
    <w:rsid w:val="002402E1"/>
    <w:rsid w:val="00242969"/>
    <w:rsid w:val="00250EC3"/>
    <w:rsid w:val="002539BB"/>
    <w:rsid w:val="0029517E"/>
    <w:rsid w:val="002C101E"/>
    <w:rsid w:val="00345089"/>
    <w:rsid w:val="00366477"/>
    <w:rsid w:val="00381088"/>
    <w:rsid w:val="003F0AB5"/>
    <w:rsid w:val="00495CFD"/>
    <w:rsid w:val="004A3853"/>
    <w:rsid w:val="00573355"/>
    <w:rsid w:val="00751A2A"/>
    <w:rsid w:val="007B6DF8"/>
    <w:rsid w:val="00A640C9"/>
    <w:rsid w:val="00B1107E"/>
    <w:rsid w:val="00B1735C"/>
    <w:rsid w:val="00B51392"/>
    <w:rsid w:val="00B55CFD"/>
    <w:rsid w:val="00CE74B1"/>
    <w:rsid w:val="00DC2F77"/>
    <w:rsid w:val="00E6261C"/>
    <w:rsid w:val="00EB453D"/>
    <w:rsid w:val="00ED5C33"/>
    <w:rsid w:val="00F455D1"/>
    <w:rsid w:val="00FA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9B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3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9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39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539BB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539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5C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5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5C3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Kochańska Beata</cp:lastModifiedBy>
  <cp:revision>2</cp:revision>
  <cp:lastPrinted>2019-12-17T07:05:00Z</cp:lastPrinted>
  <dcterms:created xsi:type="dcterms:W3CDTF">2019-12-17T08:56:00Z</dcterms:created>
  <dcterms:modified xsi:type="dcterms:W3CDTF">2019-12-17T08:56:00Z</dcterms:modified>
</cp:coreProperties>
</file>